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7F9E61F1" w:rsidR="00E32A1D" w:rsidRDefault="00E32A1D">
      <w:pPr>
        <w:jc w:val="center"/>
        <w:rPr>
          <w:b/>
          <w:sz w:val="24"/>
          <w:u w:val="single"/>
        </w:rPr>
      </w:pPr>
      <w:r w:rsidRPr="00D55469">
        <w:rPr>
          <w:b/>
          <w:sz w:val="24"/>
        </w:rPr>
        <w:t>(</w:t>
      </w:r>
      <w:r w:rsidR="009F0960">
        <w:rPr>
          <w:b/>
          <w:sz w:val="24"/>
        </w:rPr>
        <w:t xml:space="preserve">BENWELL VILLAGE MEWS AND BENWELL LANE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EE6860">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09B6FD07" w:rsidR="00E32A1D" w:rsidRDefault="002D02AB" w:rsidP="002D02AB">
      <w:pPr>
        <w:pStyle w:val="BodyText"/>
      </w:pPr>
      <w:r>
        <w:t>4.</w:t>
      </w:r>
      <w:r>
        <w:tab/>
      </w:r>
      <w:r w:rsidR="00E32A1D">
        <w:t xml:space="preserve">This Order shall come into operation on </w:t>
      </w:r>
      <w:proofErr w:type="spellStart"/>
      <w:proofErr w:type="gramStart"/>
      <w:r w:rsidR="00126E3E">
        <w:t>xxxxxxxxxxxx</w:t>
      </w:r>
      <w:r w:rsidR="00691652">
        <w:t>xxxxxxx</w:t>
      </w:r>
      <w:proofErr w:type="spellEnd"/>
      <w:r w:rsidR="004E0AED">
        <w:t>,</w:t>
      </w:r>
      <w:r w:rsidR="0011719B">
        <w:t xml:space="preserve"> </w:t>
      </w:r>
      <w:r w:rsidR="00E32A1D">
        <w:t>and</w:t>
      </w:r>
      <w:proofErr w:type="gramEnd"/>
      <w:r w:rsidR="00E32A1D">
        <w:t xml:space="preserve">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proofErr w:type="spellStart"/>
      <w:r w:rsidR="009F0960">
        <w:t>Benwell</w:t>
      </w:r>
      <w:proofErr w:type="spellEnd"/>
      <w:r w:rsidR="009F0960">
        <w:t xml:space="preserve"> Village Mews and </w:t>
      </w:r>
      <w:proofErr w:type="spellStart"/>
      <w:r w:rsidR="009F0960">
        <w:t>Benwell</w:t>
      </w:r>
      <w:proofErr w:type="spellEnd"/>
      <w:r w:rsidR="009F0960">
        <w:t xml:space="preserve"> Lane</w:t>
      </w:r>
      <w:r w:rsidR="00AA3A15">
        <w:t xml:space="preserve"> </w:t>
      </w:r>
      <w:r w:rsidR="00B50145">
        <w:t>Variation</w:t>
      </w:r>
      <w:r w:rsidR="00E33493">
        <w:t>)</w:t>
      </w:r>
      <w:r w:rsidR="004C6849">
        <w:t xml:space="preserve"> Order 20</w:t>
      </w:r>
      <w:r w:rsidR="005E7A69">
        <w:t>2</w:t>
      </w:r>
      <w:r w:rsidR="00EE6860">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22D5C0EC" w14:textId="648CC6DC" w:rsidR="00EE6860" w:rsidRDefault="009F0960" w:rsidP="00545E8E">
      <w:pPr>
        <w:pStyle w:val="BodyText"/>
        <w:rPr>
          <w:bCs/>
        </w:rPr>
      </w:pPr>
      <w:r>
        <w:rPr>
          <w:bCs/>
        </w:rPr>
        <w:t>251</w:t>
      </w:r>
      <w:r w:rsidR="008C3C7B">
        <w:rPr>
          <w:bCs/>
        </w:rPr>
        <w:t>.</w:t>
      </w:r>
      <w:r w:rsidR="008C3C7B">
        <w:rPr>
          <w:bCs/>
        </w:rPr>
        <w:tab/>
      </w:r>
      <w:proofErr w:type="spellStart"/>
      <w:r>
        <w:rPr>
          <w:bCs/>
        </w:rPr>
        <w:t>Benwell</w:t>
      </w:r>
      <w:proofErr w:type="spellEnd"/>
      <w:r>
        <w:rPr>
          <w:bCs/>
        </w:rPr>
        <w:t xml:space="preserve"> Lane</w:t>
      </w:r>
      <w:r>
        <w:rPr>
          <w:bCs/>
        </w:rPr>
        <w:tab/>
      </w:r>
      <w:r>
        <w:rPr>
          <w:bCs/>
        </w:rPr>
        <w:tab/>
      </w:r>
      <w:r w:rsidR="0044152A">
        <w:rPr>
          <w:bCs/>
        </w:rPr>
        <w:t>(</w:t>
      </w:r>
      <w:r>
        <w:rPr>
          <w:bCs/>
        </w:rPr>
        <w:t>c</w:t>
      </w:r>
      <w:r w:rsidR="0044152A">
        <w:rPr>
          <w:bCs/>
        </w:rPr>
        <w:t>)</w:t>
      </w:r>
      <w:r>
        <w:rPr>
          <w:bCs/>
        </w:rPr>
        <w:tab/>
      </w:r>
      <w:r w:rsidRPr="009F0960">
        <w:rPr>
          <w:bCs/>
          <w:u w:val="single"/>
        </w:rPr>
        <w:t>both</w:t>
      </w:r>
      <w:r w:rsidR="00545E8E" w:rsidRPr="00D87CD1">
        <w:rPr>
          <w:bCs/>
          <w:u w:val="single"/>
        </w:rPr>
        <w:t xml:space="preserve"> side</w:t>
      </w:r>
      <w:r>
        <w:rPr>
          <w:bCs/>
          <w:u w:val="single"/>
        </w:rPr>
        <w:t>s</w:t>
      </w:r>
      <w:r>
        <w:rPr>
          <w:bCs/>
        </w:rPr>
        <w:t xml:space="preserve">, from its junction with </w:t>
      </w:r>
      <w:proofErr w:type="spellStart"/>
      <w:r>
        <w:rPr>
          <w:bCs/>
        </w:rPr>
        <w:t>Benwell</w:t>
      </w:r>
      <w:proofErr w:type="spellEnd"/>
      <w:r>
        <w:rPr>
          <w:bCs/>
        </w:rPr>
        <w:t xml:space="preserve"> </w:t>
      </w:r>
      <w:r>
        <w:rPr>
          <w:bCs/>
        </w:rPr>
        <w:tab/>
      </w:r>
      <w:r>
        <w:rPr>
          <w:bCs/>
        </w:rPr>
        <w:tab/>
      </w:r>
      <w:r>
        <w:rPr>
          <w:bCs/>
        </w:rPr>
        <w:tab/>
      </w:r>
      <w:r>
        <w:rPr>
          <w:bCs/>
        </w:rPr>
        <w:tab/>
      </w:r>
      <w:r>
        <w:rPr>
          <w:bCs/>
        </w:rPr>
        <w:tab/>
      </w:r>
      <w:r>
        <w:rPr>
          <w:bCs/>
        </w:rPr>
        <w:tab/>
        <w:t xml:space="preserve">Village in a southerly direction for its entire </w:t>
      </w:r>
      <w:r>
        <w:rPr>
          <w:bCs/>
        </w:rPr>
        <w:tab/>
      </w:r>
      <w:r>
        <w:rPr>
          <w:bCs/>
        </w:rPr>
        <w:tab/>
      </w:r>
      <w:r>
        <w:rPr>
          <w:bCs/>
        </w:rPr>
        <w:tab/>
      </w:r>
      <w:r>
        <w:rPr>
          <w:bCs/>
        </w:rPr>
        <w:tab/>
      </w:r>
      <w:r>
        <w:rPr>
          <w:bCs/>
        </w:rPr>
        <w:tab/>
      </w:r>
      <w:r>
        <w:rPr>
          <w:bCs/>
        </w:rPr>
        <w:tab/>
        <w:t>length</w:t>
      </w:r>
    </w:p>
    <w:p w14:paraId="0AB84759" w14:textId="6EECE12C" w:rsidR="00EE6860" w:rsidRDefault="00EE6860" w:rsidP="00545E8E">
      <w:pPr>
        <w:pStyle w:val="BodyText"/>
        <w:rPr>
          <w:bCs/>
        </w:rPr>
      </w:pPr>
      <w:r>
        <w:rPr>
          <w:bCs/>
        </w:rPr>
        <w:tab/>
      </w:r>
    </w:p>
    <w:p w14:paraId="69EE23A7" w14:textId="7C2389E7" w:rsidR="0044152A" w:rsidRDefault="00A162F9" w:rsidP="008C3C7B">
      <w:pPr>
        <w:pStyle w:val="BodyText"/>
        <w:rPr>
          <w:rFonts w:cs="Arial"/>
          <w:color w:val="000000"/>
          <w:szCs w:val="22"/>
          <w:lang w:eastAsia="en-GB"/>
        </w:rPr>
      </w:pPr>
      <w:proofErr w:type="spellStart"/>
      <w:r>
        <w:rPr>
          <w:rFonts w:cs="Arial"/>
          <w:color w:val="000000"/>
          <w:szCs w:val="22"/>
          <w:lang w:eastAsia="en-GB"/>
        </w:rPr>
        <w:t>xxxx</w:t>
      </w:r>
      <w:proofErr w:type="spellEnd"/>
      <w:r w:rsidR="00DF2535">
        <w:rPr>
          <w:rFonts w:cs="Arial"/>
          <w:color w:val="000000"/>
          <w:szCs w:val="22"/>
          <w:lang w:eastAsia="en-GB"/>
        </w:rPr>
        <w:t>.</w:t>
      </w:r>
      <w:r w:rsidR="00DF2535">
        <w:rPr>
          <w:rFonts w:cs="Arial"/>
          <w:color w:val="000000"/>
          <w:szCs w:val="22"/>
          <w:lang w:eastAsia="en-GB"/>
        </w:rPr>
        <w:tab/>
      </w:r>
      <w:proofErr w:type="spellStart"/>
      <w:r w:rsidR="009F0960">
        <w:rPr>
          <w:rFonts w:cs="Arial"/>
          <w:color w:val="000000"/>
          <w:szCs w:val="22"/>
          <w:lang w:eastAsia="en-GB"/>
        </w:rPr>
        <w:t>Benwell</w:t>
      </w:r>
      <w:proofErr w:type="spellEnd"/>
      <w:r w:rsidR="009F0960">
        <w:rPr>
          <w:rFonts w:cs="Arial"/>
          <w:color w:val="000000"/>
          <w:szCs w:val="22"/>
          <w:lang w:eastAsia="en-GB"/>
        </w:rPr>
        <w:t xml:space="preserve"> Village Mews</w:t>
      </w:r>
      <w:r w:rsidR="00DF2535">
        <w:rPr>
          <w:rFonts w:cs="Arial"/>
          <w:color w:val="000000"/>
          <w:szCs w:val="22"/>
          <w:lang w:eastAsia="en-GB"/>
        </w:rPr>
        <w:tab/>
      </w:r>
      <w:r w:rsidR="009F0960">
        <w:rPr>
          <w:rFonts w:cs="Arial"/>
          <w:color w:val="000000"/>
          <w:szCs w:val="22"/>
          <w:u w:val="single"/>
          <w:lang w:eastAsia="en-GB"/>
        </w:rPr>
        <w:t>both sides</w:t>
      </w:r>
      <w:r w:rsidR="00DF2535">
        <w:rPr>
          <w:rFonts w:cs="Arial"/>
          <w:color w:val="000000"/>
          <w:szCs w:val="22"/>
          <w:lang w:eastAsia="en-GB"/>
        </w:rPr>
        <w:t xml:space="preserve">, from its </w:t>
      </w:r>
      <w:r>
        <w:rPr>
          <w:rFonts w:cs="Arial"/>
          <w:color w:val="000000"/>
          <w:szCs w:val="22"/>
          <w:lang w:eastAsia="en-GB"/>
        </w:rPr>
        <w:t>ju</w:t>
      </w:r>
      <w:r w:rsidR="00DF2535">
        <w:rPr>
          <w:rFonts w:cs="Arial"/>
          <w:color w:val="000000"/>
          <w:szCs w:val="22"/>
          <w:lang w:eastAsia="en-GB"/>
        </w:rPr>
        <w:t xml:space="preserve">nction with </w:t>
      </w:r>
      <w:r w:rsidR="009F0960">
        <w:rPr>
          <w:rFonts w:cs="Arial"/>
          <w:color w:val="000000"/>
          <w:szCs w:val="22"/>
          <w:lang w:eastAsia="en-GB"/>
        </w:rPr>
        <w:t xml:space="preserve">Fox and Hounds </w:t>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t xml:space="preserve">Lane </w:t>
      </w:r>
      <w:r w:rsidR="00DF2535">
        <w:rPr>
          <w:rFonts w:cs="Arial"/>
          <w:color w:val="000000"/>
          <w:szCs w:val="22"/>
          <w:lang w:eastAsia="en-GB"/>
        </w:rPr>
        <w:t xml:space="preserve">in a </w:t>
      </w:r>
      <w:r w:rsidR="009F0960">
        <w:rPr>
          <w:rFonts w:cs="Arial"/>
          <w:color w:val="000000"/>
          <w:szCs w:val="22"/>
          <w:lang w:eastAsia="en-GB"/>
        </w:rPr>
        <w:t>south</w:t>
      </w:r>
      <w:r w:rsidR="00DF2535">
        <w:rPr>
          <w:rFonts w:cs="Arial"/>
          <w:color w:val="000000"/>
          <w:szCs w:val="22"/>
          <w:lang w:eastAsia="en-GB"/>
        </w:rPr>
        <w:t xml:space="preserve">erly direction for </w:t>
      </w:r>
      <w:proofErr w:type="gramStart"/>
      <w:r w:rsidR="00DF2535">
        <w:rPr>
          <w:rFonts w:cs="Arial"/>
          <w:color w:val="000000"/>
          <w:szCs w:val="22"/>
          <w:lang w:eastAsia="en-GB"/>
        </w:rPr>
        <w:t xml:space="preserve">a distance of </w:t>
      </w:r>
      <w:r w:rsidR="009F0960">
        <w:rPr>
          <w:rFonts w:cs="Arial"/>
          <w:color w:val="000000"/>
          <w:szCs w:val="22"/>
          <w:lang w:eastAsia="en-GB"/>
        </w:rPr>
        <w:t>20</w:t>
      </w:r>
      <w:proofErr w:type="gramEnd"/>
      <w:r w:rsidR="00DF2535">
        <w:rPr>
          <w:rFonts w:cs="Arial"/>
          <w:color w:val="000000"/>
          <w:szCs w:val="22"/>
          <w:lang w:eastAsia="en-GB"/>
        </w:rPr>
        <w:t xml:space="preserve"> </w:t>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r>
      <w:r w:rsidR="009F0960">
        <w:rPr>
          <w:rFonts w:cs="Arial"/>
          <w:color w:val="000000"/>
          <w:szCs w:val="22"/>
          <w:lang w:eastAsia="en-GB"/>
        </w:rPr>
        <w:tab/>
      </w:r>
      <w:r w:rsidR="00DF2535">
        <w:rPr>
          <w:rFonts w:cs="Arial"/>
          <w:color w:val="000000"/>
          <w:szCs w:val="22"/>
          <w:lang w:eastAsia="en-GB"/>
        </w:rPr>
        <w:t>metres</w:t>
      </w:r>
    </w:p>
    <w:p w14:paraId="67851D55" w14:textId="78C33A2A" w:rsidR="008C3C7B" w:rsidRDefault="008C3C7B" w:rsidP="008C3C7B">
      <w:pPr>
        <w:pStyle w:val="BodyText"/>
        <w:rPr>
          <w:rFonts w:cs="Arial"/>
          <w:color w:val="000000"/>
          <w:szCs w:val="22"/>
          <w:lang w:eastAsia="en-GB"/>
        </w:rPr>
      </w:pPr>
    </w:p>
    <w:p w14:paraId="6B411423" w14:textId="7D0D0A32" w:rsidR="00A75F94" w:rsidRDefault="00A75F94" w:rsidP="005C5D36">
      <w:pPr>
        <w:pStyle w:val="BodyText"/>
        <w:ind w:left="720" w:firstLine="3600"/>
        <w:rPr>
          <w:szCs w:val="24"/>
        </w:rPr>
      </w:pPr>
    </w:p>
    <w:sectPr w:rsidR="00A75F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1"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2"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0"/>
  </w:num>
  <w:num w:numId="2">
    <w:abstractNumId w:val="6"/>
  </w:num>
  <w:num w:numId="3">
    <w:abstractNumId w:val="17"/>
  </w:num>
  <w:num w:numId="4">
    <w:abstractNumId w:val="7"/>
  </w:num>
  <w:num w:numId="5">
    <w:abstractNumId w:val="18"/>
  </w:num>
  <w:num w:numId="6">
    <w:abstractNumId w:val="19"/>
  </w:num>
  <w:num w:numId="7">
    <w:abstractNumId w:val="8"/>
  </w:num>
  <w:num w:numId="8">
    <w:abstractNumId w:val="2"/>
  </w:num>
  <w:num w:numId="9">
    <w:abstractNumId w:val="15"/>
  </w:num>
  <w:num w:numId="10">
    <w:abstractNumId w:val="0"/>
  </w:num>
  <w:num w:numId="11">
    <w:abstractNumId w:val="9"/>
  </w:num>
  <w:num w:numId="12">
    <w:abstractNumId w:val="22"/>
  </w:num>
  <w:num w:numId="13">
    <w:abstractNumId w:val="5"/>
  </w:num>
  <w:num w:numId="14">
    <w:abstractNumId w:val="23"/>
  </w:num>
  <w:num w:numId="15">
    <w:abstractNumId w:val="21"/>
  </w:num>
  <w:num w:numId="16">
    <w:abstractNumId w:val="11"/>
  </w:num>
  <w:num w:numId="17">
    <w:abstractNumId w:val="4"/>
  </w:num>
  <w:num w:numId="18">
    <w:abstractNumId w:val="24"/>
  </w:num>
  <w:num w:numId="19">
    <w:abstractNumId w:val="3"/>
  </w:num>
  <w:num w:numId="20">
    <w:abstractNumId w:val="1"/>
  </w:num>
  <w:num w:numId="21">
    <w:abstractNumId w:val="12"/>
  </w:num>
  <w:num w:numId="22">
    <w:abstractNumId w:val="14"/>
  </w:num>
  <w:num w:numId="23">
    <w:abstractNumId w:val="1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012A0"/>
    <w:rsid w:val="0044152A"/>
    <w:rsid w:val="00443DF9"/>
    <w:rsid w:val="00447DA5"/>
    <w:rsid w:val="0045030C"/>
    <w:rsid w:val="00492945"/>
    <w:rsid w:val="00493517"/>
    <w:rsid w:val="004B27F0"/>
    <w:rsid w:val="004C6849"/>
    <w:rsid w:val="004E0AED"/>
    <w:rsid w:val="004E1DBC"/>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9F0960"/>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131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345</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2019-12-03T10:08:00Z</cp:lastPrinted>
  <dcterms:created xsi:type="dcterms:W3CDTF">2020-05-19T08:44:00Z</dcterms:created>
  <dcterms:modified xsi:type="dcterms:W3CDTF">2022-06-16T11:16:00Z</dcterms:modified>
</cp:coreProperties>
</file>